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29CE" w14:textId="77777777" w:rsidR="00E51EA5" w:rsidRPr="00772B1F" w:rsidRDefault="00E51EA5" w:rsidP="00E51EA5">
      <w:pPr>
        <w:pStyle w:val="af"/>
        <w:spacing w:before="156" w:after="156"/>
        <w:rPr>
          <w:rFonts w:hint="eastAsia"/>
        </w:rPr>
      </w:pPr>
      <w:r>
        <w:rPr>
          <w:rFonts w:hint="eastAsia"/>
        </w:rPr>
        <w:t>紫外线级别</w:t>
      </w:r>
      <w:r w:rsidRPr="00772B1F">
        <w:rPr>
          <w:rFonts w:hint="eastAsia"/>
        </w:rPr>
        <w:t>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71"/>
        <w:gridCol w:w="1010"/>
        <w:gridCol w:w="6315"/>
      </w:tblGrid>
      <w:tr w:rsidR="00E51EA5" w14:paraId="15AF62C8" w14:textId="77777777" w:rsidTr="003B7F9A">
        <w:tc>
          <w:tcPr>
            <w:tcW w:w="585" w:type="pct"/>
            <w:vAlign w:val="center"/>
          </w:tcPr>
          <w:p w14:paraId="3DCE725E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紫外线指数</w:t>
            </w:r>
          </w:p>
        </w:tc>
        <w:tc>
          <w:tcPr>
            <w:tcW w:w="609" w:type="pct"/>
            <w:vAlign w:val="center"/>
          </w:tcPr>
          <w:p w14:paraId="34065245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风险</w:t>
            </w:r>
          </w:p>
        </w:tc>
        <w:tc>
          <w:tcPr>
            <w:tcW w:w="3806" w:type="pct"/>
            <w:vAlign w:val="center"/>
          </w:tcPr>
          <w:p w14:paraId="718EFDE6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保护建议</w:t>
            </w:r>
          </w:p>
        </w:tc>
      </w:tr>
      <w:tr w:rsidR="00E51EA5" w14:paraId="473FB286" w14:textId="77777777" w:rsidTr="003B7F9A">
        <w:tc>
          <w:tcPr>
            <w:tcW w:w="585" w:type="pct"/>
            <w:vAlign w:val="center"/>
          </w:tcPr>
          <w:p w14:paraId="046D60CF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0-2</w:t>
            </w:r>
          </w:p>
        </w:tc>
        <w:tc>
          <w:tcPr>
            <w:tcW w:w="609" w:type="pct"/>
            <w:vAlign w:val="center"/>
          </w:tcPr>
          <w:p w14:paraId="7327A9FB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最小</w:t>
            </w:r>
          </w:p>
        </w:tc>
        <w:tc>
          <w:tcPr>
            <w:tcW w:w="3806" w:type="pct"/>
            <w:vAlign w:val="center"/>
          </w:tcPr>
          <w:p w14:paraId="53B0F8A5" w14:textId="77777777" w:rsidR="00E51EA5" w:rsidRDefault="00E51EA5" w:rsidP="003B7F9A">
            <w:pPr>
              <w:spacing w:line="360" w:lineRule="auto"/>
              <w:jc w:val="both"/>
              <w:rPr>
                <w:b/>
                <w:bCs/>
              </w:rPr>
            </w:pPr>
            <w:r>
              <w:t>不需要保护，你可以安全地待在户外。</w:t>
            </w:r>
          </w:p>
        </w:tc>
      </w:tr>
      <w:tr w:rsidR="00E51EA5" w14:paraId="5AFB9C0F" w14:textId="77777777" w:rsidTr="003B7F9A">
        <w:tc>
          <w:tcPr>
            <w:tcW w:w="585" w:type="pct"/>
            <w:vAlign w:val="center"/>
          </w:tcPr>
          <w:p w14:paraId="71B09DB0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3 - 5</w:t>
            </w:r>
          </w:p>
        </w:tc>
        <w:tc>
          <w:tcPr>
            <w:tcW w:w="609" w:type="pct"/>
            <w:vAlign w:val="center"/>
          </w:tcPr>
          <w:p w14:paraId="1F9E4F11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中等</w:t>
            </w:r>
          </w:p>
        </w:tc>
        <w:tc>
          <w:tcPr>
            <w:tcW w:w="3806" w:type="pct"/>
            <w:vAlign w:val="center"/>
          </w:tcPr>
          <w:p w14:paraId="174C08D5" w14:textId="77777777" w:rsidR="00E51EA5" w:rsidRDefault="00E51EA5" w:rsidP="003B7F9A">
            <w:pPr>
              <w:spacing w:line="360" w:lineRule="auto"/>
              <w:jc w:val="both"/>
              <w:rPr>
                <w:b/>
                <w:bCs/>
              </w:rPr>
            </w:pPr>
            <w:r>
              <w:t>在阳光明媚的日子请佩戴太阳镜。如果你很容易被晒伤，请进行遮盖并使用防晒霜。在正午太阳最强烈的时候呆在阴凉处</w:t>
            </w:r>
            <w:r>
              <w:rPr>
                <w:rFonts w:hint="eastAsia"/>
              </w:rPr>
              <w:t>。</w:t>
            </w:r>
          </w:p>
        </w:tc>
      </w:tr>
      <w:tr w:rsidR="00E51EA5" w14:paraId="3F9DA562" w14:textId="77777777" w:rsidTr="003B7F9A">
        <w:tc>
          <w:tcPr>
            <w:tcW w:w="585" w:type="pct"/>
            <w:vAlign w:val="center"/>
          </w:tcPr>
          <w:p w14:paraId="019ECCA3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6 - 7</w:t>
            </w:r>
          </w:p>
        </w:tc>
        <w:tc>
          <w:tcPr>
            <w:tcW w:w="609" w:type="pct"/>
            <w:vAlign w:val="center"/>
          </w:tcPr>
          <w:p w14:paraId="441D2CE1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高</w:t>
            </w:r>
          </w:p>
        </w:tc>
        <w:tc>
          <w:tcPr>
            <w:tcW w:w="3806" w:type="pct"/>
            <w:vAlign w:val="center"/>
          </w:tcPr>
          <w:p w14:paraId="2E4F9F43" w14:textId="77777777" w:rsidR="00E51EA5" w:rsidRDefault="00E51EA5" w:rsidP="003B7F9A">
            <w:pPr>
              <w:spacing w:line="360" w:lineRule="auto"/>
              <w:jc w:val="both"/>
              <w:rPr>
                <w:b/>
                <w:bCs/>
              </w:rPr>
            </w:pPr>
            <w:r>
              <w:t>减少上午</w:t>
            </w:r>
            <w:r>
              <w:t>10</w:t>
            </w:r>
            <w:r>
              <w:t>点到下午</w:t>
            </w:r>
            <w:r>
              <w:t>4</w:t>
            </w:r>
            <w:r>
              <w:t>点之间的户外活动。穿上防护服，戴上防晒帽、太阳镜，并每两小时涂一次防晒霜。</w:t>
            </w:r>
          </w:p>
        </w:tc>
      </w:tr>
      <w:tr w:rsidR="00E51EA5" w14:paraId="2BF91C66" w14:textId="77777777" w:rsidTr="003B7F9A">
        <w:tc>
          <w:tcPr>
            <w:tcW w:w="585" w:type="pct"/>
            <w:vAlign w:val="center"/>
          </w:tcPr>
          <w:p w14:paraId="1DDE647D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8-10</w:t>
            </w:r>
          </w:p>
        </w:tc>
        <w:tc>
          <w:tcPr>
            <w:tcW w:w="609" w:type="pct"/>
            <w:vAlign w:val="center"/>
          </w:tcPr>
          <w:p w14:paraId="77C1D89D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很高</w:t>
            </w:r>
          </w:p>
        </w:tc>
        <w:tc>
          <w:tcPr>
            <w:tcW w:w="3806" w:type="pct"/>
            <w:vAlign w:val="center"/>
          </w:tcPr>
          <w:p w14:paraId="629FEAA1" w14:textId="77777777" w:rsidR="00E51EA5" w:rsidRDefault="00E51EA5" w:rsidP="003B7F9A">
            <w:pPr>
              <w:spacing w:line="360" w:lineRule="auto"/>
              <w:jc w:val="both"/>
              <w:rPr>
                <w:b/>
                <w:bCs/>
              </w:rPr>
            </w:pPr>
            <w:r>
              <w:t>采取额外的预防措施，上午</w:t>
            </w:r>
            <w:r>
              <w:t>10</w:t>
            </w:r>
            <w:r>
              <w:t>点到下午</w:t>
            </w:r>
            <w:r>
              <w:t>4</w:t>
            </w:r>
            <w:r>
              <w:t>点之间尽量避免晒太阳，并每两小时涂一次</w:t>
            </w:r>
            <w:r>
              <w:t>spf30</w:t>
            </w:r>
            <w:r>
              <w:t>以上的防晒霜，穿上防护服，戴上防晒帽和太阳镜。</w:t>
            </w:r>
          </w:p>
        </w:tc>
      </w:tr>
      <w:tr w:rsidR="00E51EA5" w14:paraId="5D882D34" w14:textId="77777777" w:rsidTr="003B7F9A">
        <w:tc>
          <w:tcPr>
            <w:tcW w:w="585" w:type="pct"/>
            <w:vAlign w:val="center"/>
          </w:tcPr>
          <w:p w14:paraId="0EC33CD7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11</w:t>
            </w:r>
            <w:r>
              <w:t>或以上</w:t>
            </w:r>
          </w:p>
        </w:tc>
        <w:tc>
          <w:tcPr>
            <w:tcW w:w="609" w:type="pct"/>
            <w:vAlign w:val="center"/>
          </w:tcPr>
          <w:p w14:paraId="7301B807" w14:textId="77777777" w:rsidR="00E51EA5" w:rsidRDefault="00E51EA5" w:rsidP="003B7F9A">
            <w:pPr>
              <w:spacing w:line="360" w:lineRule="auto"/>
              <w:jc w:val="center"/>
              <w:rPr>
                <w:b/>
                <w:bCs/>
              </w:rPr>
            </w:pPr>
            <w:r>
              <w:t>极高</w:t>
            </w:r>
          </w:p>
        </w:tc>
        <w:tc>
          <w:tcPr>
            <w:tcW w:w="3806" w:type="pct"/>
            <w:vAlign w:val="center"/>
          </w:tcPr>
          <w:p w14:paraId="23FDE007" w14:textId="77777777" w:rsidR="00E51EA5" w:rsidRDefault="00E51EA5" w:rsidP="003B7F9A">
            <w:pPr>
              <w:spacing w:line="360" w:lineRule="auto"/>
              <w:jc w:val="both"/>
              <w:rPr>
                <w:b/>
                <w:bCs/>
              </w:rPr>
            </w:pPr>
            <w:r>
              <w:t>采取一切预防措施，避免在上午</w:t>
            </w:r>
            <w:r>
              <w:t>10</w:t>
            </w:r>
            <w:r>
              <w:t>点到下午</w:t>
            </w:r>
            <w:r>
              <w:t>4</w:t>
            </w:r>
            <w:r>
              <w:t>点之间晒太阳。每两小时涂一次</w:t>
            </w:r>
            <w:r>
              <w:t>spf30</w:t>
            </w:r>
            <w:r>
              <w:t>以上的防晒霜，穿上防护服，戴上防晒帽和太阳镜。</w:t>
            </w:r>
          </w:p>
        </w:tc>
      </w:tr>
    </w:tbl>
    <w:p w14:paraId="34C254E7" w14:textId="77777777" w:rsidR="00995BD4" w:rsidRPr="00E51EA5" w:rsidRDefault="00995BD4">
      <w:pPr>
        <w:rPr>
          <w:rFonts w:hint="eastAsia"/>
        </w:rPr>
      </w:pPr>
    </w:p>
    <w:sectPr w:rsidR="00995BD4" w:rsidRPr="00E5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5"/>
    <w:rsid w:val="001A64ED"/>
    <w:rsid w:val="005815F9"/>
    <w:rsid w:val="007F5EEF"/>
    <w:rsid w:val="00995BD4"/>
    <w:rsid w:val="00AB68A2"/>
    <w:rsid w:val="00E12E53"/>
    <w:rsid w:val="00E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E1E3"/>
  <w15:chartTrackingRefBased/>
  <w15:docId w15:val="{175B8901-5223-48EE-A29A-DC67906A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EA5"/>
    <w:pPr>
      <w:widowControl w:val="0"/>
      <w:spacing w:line="560" w:lineRule="exact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EA5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EA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EA5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EA5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EA5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EA5"/>
    <w:pPr>
      <w:keepNext/>
      <w:keepLines/>
      <w:spacing w:before="4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EA5"/>
    <w:pPr>
      <w:keepNext/>
      <w:keepLines/>
      <w:spacing w:before="4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EA5"/>
    <w:pPr>
      <w:keepNext/>
      <w:keepLines/>
      <w:spacing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EA5"/>
    <w:pPr>
      <w:keepNext/>
      <w:keepLines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E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E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E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1E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EA5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EA5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51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EA5"/>
    <w:pPr>
      <w:spacing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E51E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51E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EA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5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说明要素"/>
    <w:link w:val="af0"/>
    <w:qFormat/>
    <w:rsid w:val="00E51EA5"/>
    <w:pPr>
      <w:outlineLvl w:val="2"/>
    </w:pPr>
    <w:rPr>
      <w:rFonts w:ascii="黑体" w:eastAsia="黑体" w:hAnsi="黑体" w:cs="Times New Roman"/>
      <w:b/>
      <w:bCs/>
      <w:kern w:val="44"/>
      <w:sz w:val="28"/>
      <w:szCs w:val="28"/>
    </w:rPr>
  </w:style>
  <w:style w:type="character" w:customStyle="1" w:styleId="af0">
    <w:name w:val="说明要素 字符"/>
    <w:basedOn w:val="a0"/>
    <w:link w:val="af"/>
    <w:rsid w:val="00E51EA5"/>
    <w:rPr>
      <w:rFonts w:ascii="黑体" w:eastAsia="黑体" w:hAnsi="黑体" w:cs="Times New Roman"/>
      <w:b/>
      <w:bCs/>
      <w:kern w:val="4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Fu</dc:creator>
  <cp:keywords/>
  <dc:description/>
  <cp:lastModifiedBy>Phoebe Fu</cp:lastModifiedBy>
  <cp:revision>1</cp:revision>
  <dcterms:created xsi:type="dcterms:W3CDTF">2024-08-07T08:26:00Z</dcterms:created>
  <dcterms:modified xsi:type="dcterms:W3CDTF">2024-08-07T08:26:00Z</dcterms:modified>
</cp:coreProperties>
</file>